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9E0580" w:rsidP="004B189B">
            <w:pPr>
              <w:rPr>
                <w:sz w:val="24"/>
                <w:szCs w:val="24"/>
              </w:rPr>
            </w:pPr>
            <w:r w:rsidRPr="006E032C">
              <w:rPr>
                <w:b/>
                <w:sz w:val="22"/>
                <w:szCs w:val="22"/>
              </w:rPr>
              <w:t>PODSTAWY KONSTRUKCJI MASZYN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9E05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A664D6">
              <w:rPr>
                <w:sz w:val="22"/>
                <w:szCs w:val="22"/>
              </w:rPr>
              <w:t>C</w:t>
            </w:r>
            <w:r w:rsidR="00F24621" w:rsidRPr="00742101">
              <w:rPr>
                <w:sz w:val="22"/>
                <w:szCs w:val="22"/>
              </w:rPr>
              <w:t>.</w:t>
            </w:r>
            <w:r w:rsidR="009E0580">
              <w:rPr>
                <w:sz w:val="22"/>
                <w:szCs w:val="22"/>
              </w:rPr>
              <w:t>6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9E0580">
            <w:pPr>
              <w:rPr>
                <w:sz w:val="24"/>
                <w:szCs w:val="24"/>
              </w:rPr>
            </w:pPr>
            <w:r w:rsidRPr="006E032C">
              <w:rPr>
                <w:b/>
                <w:sz w:val="22"/>
                <w:szCs w:val="22"/>
              </w:rPr>
              <w:t>PODSTAWY KONSTRUKCJI MASZYN</w:t>
            </w:r>
            <w:r>
              <w:rPr>
                <w:b/>
                <w:sz w:val="22"/>
                <w:szCs w:val="22"/>
              </w:rPr>
              <w:t xml:space="preserve"> III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4EDF">
              <w:rPr>
                <w:sz w:val="24"/>
                <w:szCs w:val="24"/>
              </w:rPr>
              <w:t xml:space="preserve"> C.6.III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E91A31">
            <w:pPr>
              <w:rPr>
                <w:b/>
                <w:sz w:val="24"/>
                <w:szCs w:val="24"/>
              </w:rPr>
            </w:pPr>
            <w:r w:rsidRPr="0074042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CA4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A15297" w:rsidRDefault="00CA4EDF" w:rsidP="00CA4EDF">
            <w:pPr>
              <w:rPr>
                <w:sz w:val="22"/>
                <w:szCs w:val="22"/>
              </w:rPr>
            </w:pPr>
            <w:r w:rsidRPr="00A15297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CA4EDF" w:rsidP="00587AEB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263BF1">
              <w:rPr>
                <w:b/>
                <w:sz w:val="22"/>
                <w:szCs w:val="22"/>
              </w:rPr>
              <w:t>/</w:t>
            </w:r>
            <w:r w:rsidR="00587A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32F9B" w:rsidP="00587A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 w:rsidP="00A66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9E05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EDF" w:rsidRPr="004511EC" w:rsidTr="00CA4ED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EDF" w:rsidRPr="00B24EFD" w:rsidRDefault="00CA4ED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EDF" w:rsidRPr="000268B3" w:rsidRDefault="00CA4EDF" w:rsidP="007C058E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6E032C">
              <w:rPr>
                <w:b/>
                <w:sz w:val="22"/>
                <w:szCs w:val="22"/>
                <w:lang w:val="de-DE"/>
              </w:rPr>
              <w:t>prof.</w:t>
            </w:r>
            <w:proofErr w:type="spellEnd"/>
            <w:r w:rsidRPr="006E032C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E032C">
              <w:rPr>
                <w:b/>
                <w:sz w:val="22"/>
                <w:szCs w:val="22"/>
                <w:lang w:val="de-DE"/>
              </w:rPr>
              <w:t>dr</w:t>
            </w:r>
            <w:proofErr w:type="spellEnd"/>
            <w:r w:rsidRPr="006E032C">
              <w:rPr>
                <w:b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6E032C">
              <w:rPr>
                <w:b/>
                <w:sz w:val="22"/>
                <w:szCs w:val="22"/>
                <w:lang w:val="de-DE"/>
              </w:rPr>
              <w:t>inż</w:t>
            </w:r>
            <w:proofErr w:type="spellEnd"/>
            <w:r w:rsidRPr="006E032C">
              <w:rPr>
                <w:b/>
                <w:sz w:val="22"/>
                <w:szCs w:val="22"/>
                <w:lang w:val="de-DE"/>
              </w:rPr>
              <w:t xml:space="preserve">. </w:t>
            </w:r>
            <w:r w:rsidRPr="000268B3">
              <w:rPr>
                <w:b/>
                <w:sz w:val="22"/>
                <w:szCs w:val="22"/>
                <w:lang w:val="en-GB"/>
              </w:rPr>
              <w:t xml:space="preserve">Jan </w:t>
            </w:r>
            <w:proofErr w:type="spellStart"/>
            <w:r w:rsidRPr="000268B3">
              <w:rPr>
                <w:b/>
                <w:sz w:val="22"/>
                <w:szCs w:val="22"/>
                <w:lang w:val="en-GB"/>
              </w:rPr>
              <w:t>Sikora</w:t>
            </w:r>
            <w:proofErr w:type="spellEnd"/>
          </w:p>
        </w:tc>
      </w:tr>
      <w:tr w:rsidR="00CA4EDF" w:rsidRPr="004511EC" w:rsidTr="00CA4EDF">
        <w:tc>
          <w:tcPr>
            <w:tcW w:w="2988" w:type="dxa"/>
            <w:vAlign w:val="center"/>
          </w:tcPr>
          <w:p w:rsidR="00CA4EDF" w:rsidRPr="00B24EFD" w:rsidRDefault="00CA4ED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A4EDF" w:rsidRPr="00B24EFD" w:rsidRDefault="00CA4ED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A4EDF" w:rsidRPr="000268B3" w:rsidRDefault="00CA4EDF" w:rsidP="007C058E">
            <w:pPr>
              <w:rPr>
                <w:sz w:val="22"/>
                <w:szCs w:val="22"/>
                <w:lang w:val="en-GB"/>
              </w:rPr>
            </w:pPr>
            <w:proofErr w:type="spellStart"/>
            <w:r w:rsidRPr="006E032C">
              <w:rPr>
                <w:b/>
                <w:sz w:val="22"/>
                <w:szCs w:val="22"/>
                <w:lang w:val="de-DE"/>
              </w:rPr>
              <w:t>prof.</w:t>
            </w:r>
            <w:proofErr w:type="spellEnd"/>
            <w:r w:rsidRPr="006E032C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E032C">
              <w:rPr>
                <w:b/>
                <w:sz w:val="22"/>
                <w:szCs w:val="22"/>
                <w:lang w:val="de-DE"/>
              </w:rPr>
              <w:t>dr</w:t>
            </w:r>
            <w:proofErr w:type="spellEnd"/>
            <w:r w:rsidRPr="006E032C">
              <w:rPr>
                <w:b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6E032C">
              <w:rPr>
                <w:b/>
                <w:sz w:val="22"/>
                <w:szCs w:val="22"/>
                <w:lang w:val="de-DE"/>
              </w:rPr>
              <w:t>inż</w:t>
            </w:r>
            <w:proofErr w:type="spellEnd"/>
            <w:r w:rsidRPr="006E032C">
              <w:rPr>
                <w:b/>
                <w:sz w:val="22"/>
                <w:szCs w:val="22"/>
                <w:lang w:val="de-DE"/>
              </w:rPr>
              <w:t xml:space="preserve">. </w:t>
            </w:r>
            <w:r w:rsidRPr="000268B3">
              <w:rPr>
                <w:b/>
                <w:sz w:val="22"/>
                <w:szCs w:val="22"/>
                <w:lang w:val="en-GB"/>
              </w:rPr>
              <w:t xml:space="preserve">Jan </w:t>
            </w:r>
            <w:proofErr w:type="spellStart"/>
            <w:r w:rsidRPr="000268B3">
              <w:rPr>
                <w:b/>
                <w:sz w:val="22"/>
                <w:szCs w:val="22"/>
                <w:lang w:val="en-GB"/>
              </w:rPr>
              <w:t>Sikora</w:t>
            </w:r>
            <w:proofErr w:type="spellEnd"/>
          </w:p>
        </w:tc>
      </w:tr>
      <w:tr w:rsidR="00CA4EDF" w:rsidRPr="00742916" w:rsidTr="00CA4EDF">
        <w:tc>
          <w:tcPr>
            <w:tcW w:w="2988" w:type="dxa"/>
            <w:vAlign w:val="center"/>
          </w:tcPr>
          <w:p w:rsidR="00CA4EDF" w:rsidRPr="00742916" w:rsidRDefault="00CA4EDF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A4EDF" w:rsidRPr="006E032C" w:rsidRDefault="00CA4EDF" w:rsidP="000268B3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Wpojenie </w:t>
            </w:r>
            <w:r>
              <w:rPr>
                <w:sz w:val="22"/>
                <w:szCs w:val="22"/>
              </w:rPr>
              <w:t>s</w:t>
            </w:r>
            <w:r w:rsidRPr="006E032C">
              <w:rPr>
                <w:sz w:val="22"/>
                <w:szCs w:val="22"/>
              </w:rPr>
              <w:t xml:space="preserve">tudentom umiejętności analizy, racjonalnych metod projektowania oraz wykonywania obliczeń wytrzymałościowych elementów </w:t>
            </w:r>
            <w:r w:rsidRPr="006E032C">
              <w:rPr>
                <w:sz w:val="22"/>
                <w:szCs w:val="22"/>
              </w:rPr>
              <w:br/>
              <w:t>i podzespołów układów mechanicznych, optymalizacji cech konstrukcyjnych elementów maszyn i praktycznego wykorzystania informacji zawartych w normach i katalogach</w:t>
            </w:r>
          </w:p>
        </w:tc>
      </w:tr>
      <w:tr w:rsidR="00CA4EDF" w:rsidRPr="00742916" w:rsidTr="00CA4ED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EDF" w:rsidRPr="00742916" w:rsidRDefault="00CA4EDF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Znajomość podstawowych zagadnień z zakresu mechaniki, wytrzymałości materiałów, PKM I </w:t>
            </w:r>
            <w:proofErr w:type="spellStart"/>
            <w:r w:rsidRPr="006E032C">
              <w:rPr>
                <w:sz w:val="22"/>
                <w:szCs w:val="22"/>
              </w:rPr>
              <w:t>i</w:t>
            </w:r>
            <w:proofErr w:type="spellEnd"/>
            <w:r w:rsidRPr="006E032C">
              <w:rPr>
                <w:sz w:val="22"/>
                <w:szCs w:val="22"/>
              </w:rPr>
              <w:t xml:space="preserve"> II oraz ogólna wiedza z zakresu technik wytwarzania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66F78" w:rsidRPr="00742916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Student analizuje założenia projektowe i identyfikuje cel zadania konstrukcyjnego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_W10</w:t>
            </w:r>
          </w:p>
        </w:tc>
      </w:tr>
      <w:tr w:rsidR="00966F78" w:rsidRPr="00742916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definiuje i objaśnia pojęcia związane z metodyką projektowania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_W10</w:t>
            </w:r>
          </w:p>
        </w:tc>
      </w:tr>
      <w:tr w:rsidR="00966F78" w:rsidRPr="00742916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objaśnia zasady konstruowania, obliczania i doboru elementów i podzespołów występujących w układach mechanicznych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_W07</w:t>
            </w:r>
          </w:p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_W10</w:t>
            </w:r>
          </w:p>
        </w:tc>
      </w:tr>
      <w:tr w:rsidR="00966F78" w:rsidRPr="00742916" w:rsidTr="007C058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zna zasady doboru materiałów konstrukcyjnych w procesie projektowania maszyn oraz ma wiedzę w zakresie racjonalnego doboru </w:t>
            </w:r>
            <w:proofErr w:type="spellStart"/>
            <w:r w:rsidRPr="006E032C">
              <w:rPr>
                <w:sz w:val="22"/>
                <w:szCs w:val="22"/>
              </w:rPr>
              <w:t>pasowań</w:t>
            </w:r>
            <w:proofErr w:type="spellEnd"/>
            <w:r w:rsidRPr="006E032C">
              <w:rPr>
                <w:sz w:val="22"/>
                <w:szCs w:val="22"/>
              </w:rPr>
              <w:t xml:space="preserve"> i tolerowania wymiarów, kształtu i położenia w budowie maszyn oraz potrafi podejmować decyzje zapewniające technologiczność konstrukcji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_W09</w:t>
            </w:r>
          </w:p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_W10 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_W12</w:t>
            </w:r>
          </w:p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_W13</w:t>
            </w:r>
          </w:p>
        </w:tc>
      </w:tr>
      <w:tr w:rsidR="00966F78" w:rsidRPr="00742916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Student potrafi zaprojektować proste urządzenie mechaniczne stacjonarne realizujące określoną funkcję i spełniające założenia projektowe, potrafi analizować i ocenić zalety i wady różnych wariantów konstrukcyjnych i wybrać rozwiązanie optymalne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_U07</w:t>
            </w:r>
          </w:p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_U14 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_K06</w:t>
            </w:r>
          </w:p>
        </w:tc>
      </w:tr>
      <w:tr w:rsidR="00966F78" w:rsidRPr="00742101" w:rsidTr="007C058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stosuje właściwe modele obliczeniowe i oblicza parametry konstrukcyjne projektowanych elementów mechanicznych – potrafi sporządzić model uproszczony obiektu pozwalający na przeprowadzenie wiarygodnej analizy w zakresie kinematyki i statyki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_U12</w:t>
            </w:r>
          </w:p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_U14</w:t>
            </w:r>
          </w:p>
        </w:tc>
      </w:tr>
      <w:tr w:rsidR="00966F78" w:rsidRPr="00742101" w:rsidTr="007C058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potrafi optymalizować stan obciążeń</w:t>
            </w:r>
            <w:r>
              <w:rPr>
                <w:sz w:val="22"/>
                <w:szCs w:val="22"/>
              </w:rPr>
              <w:t xml:space="preserve"> i naprężeń</w:t>
            </w:r>
            <w:r w:rsidRPr="006E032C">
              <w:rPr>
                <w:sz w:val="22"/>
                <w:szCs w:val="22"/>
              </w:rPr>
              <w:t xml:space="preserve"> oraz cechy konstrukcyjne w</w:t>
            </w:r>
            <w:r>
              <w:rPr>
                <w:sz w:val="22"/>
                <w:szCs w:val="22"/>
              </w:rPr>
              <w:t> </w:t>
            </w:r>
            <w:r w:rsidRPr="006E032C">
              <w:rPr>
                <w:sz w:val="22"/>
                <w:szCs w:val="22"/>
              </w:rPr>
              <w:t>projektowanych (konstruowanych) elementach i zespołach mechanicznych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EF42B4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_U14 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_U20</w:t>
            </w:r>
          </w:p>
        </w:tc>
      </w:tr>
      <w:tr w:rsidR="00966F78" w:rsidRPr="00742101" w:rsidTr="007C058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potrafi wykorzystać systemy wspomagania projektowania CAD w procesie projektowania obiektu mechanicznego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_U19</w:t>
            </w:r>
          </w:p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</w:p>
        </w:tc>
      </w:tr>
      <w:tr w:rsidR="00966F78" w:rsidRPr="00742101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F78" w:rsidRPr="006E032C" w:rsidRDefault="00966F78" w:rsidP="00A15297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6F78" w:rsidRPr="006E032C" w:rsidRDefault="00966F78" w:rsidP="007C058E">
            <w:pPr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potrafi korzystać z informacji zawartych w normach w celu skonstruowania lub doboru elementów układu mechanicznego w taki sposób, aby w połączeniu z właściwym doborem materiałów konstrukcyjnych i dostępnych metod wytwarzania zapewnić wymaganą wytrzymałość, niezawodność i trwałość projektowanego obiektu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_U13</w:t>
            </w:r>
          </w:p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_U14 K1</w:t>
            </w:r>
            <w:r w:rsidR="00EF42B4">
              <w:rPr>
                <w:sz w:val="22"/>
                <w:szCs w:val="22"/>
              </w:rPr>
              <w:t>M</w:t>
            </w:r>
            <w:r w:rsidRPr="006E032C">
              <w:rPr>
                <w:sz w:val="22"/>
                <w:szCs w:val="22"/>
              </w:rPr>
              <w:t>_U20</w:t>
            </w:r>
          </w:p>
          <w:p w:rsidR="00966F78" w:rsidRPr="006E032C" w:rsidRDefault="00966F78" w:rsidP="007C058E">
            <w:pPr>
              <w:jc w:val="center"/>
              <w:rPr>
                <w:sz w:val="22"/>
                <w:szCs w:val="22"/>
              </w:rPr>
            </w:pP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4F55" w:rsidRPr="00742916" w:rsidTr="00C64F55">
        <w:tc>
          <w:tcPr>
            <w:tcW w:w="10008" w:type="dxa"/>
            <w:vAlign w:val="center"/>
          </w:tcPr>
          <w:p w:rsidR="00C64F55" w:rsidRPr="00742916" w:rsidRDefault="00C64F55" w:rsidP="006C7EC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4F55" w:rsidRPr="00742916" w:rsidTr="00C64F55">
        <w:tc>
          <w:tcPr>
            <w:tcW w:w="10008" w:type="dxa"/>
            <w:shd w:val="clear" w:color="auto" w:fill="D9D9D9"/>
          </w:tcPr>
          <w:p w:rsidR="00C64F55" w:rsidRPr="0012462B" w:rsidRDefault="007C4A58" w:rsidP="006C7E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</w:tr>
      <w:tr w:rsidR="00C64F55" w:rsidRPr="00742916" w:rsidTr="00A15297">
        <w:trPr>
          <w:trHeight w:val="2369"/>
        </w:trPr>
        <w:tc>
          <w:tcPr>
            <w:tcW w:w="10008" w:type="dxa"/>
          </w:tcPr>
          <w:p w:rsidR="00966F78" w:rsidRPr="006E032C" w:rsidRDefault="00966F78" w:rsidP="00966F78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  <w:u w:val="single"/>
              </w:rPr>
              <w:t>Projekt prostego urządzenia mechanicznego</w:t>
            </w:r>
            <w:r w:rsidRPr="006E032C">
              <w:rPr>
                <w:sz w:val="22"/>
                <w:szCs w:val="22"/>
              </w:rPr>
              <w:t xml:space="preserve"> o znanej funkcji i charakterystyce eksploatacyjnej - opracowanie koncepcyjne, sprecyzowanie kryteriów oceny, wybór optymalnej koncepcji na podstawie kryteriów i zasad konstrukcji, wykonanie stosownych obliczeń konstrukcy</w:t>
            </w:r>
            <w:r w:rsidR="000268B3">
              <w:rPr>
                <w:sz w:val="22"/>
                <w:szCs w:val="22"/>
              </w:rPr>
              <w:t>jnych przy użyciu CAD, wykonanie</w:t>
            </w:r>
            <w:r w:rsidRPr="006E032C">
              <w:rPr>
                <w:sz w:val="22"/>
                <w:szCs w:val="22"/>
              </w:rPr>
              <w:t xml:space="preserve"> rysunku złożeniowego oraz rysunków wykonawczych wskazanych elementów przy użyciu edytora graficznego </w:t>
            </w:r>
            <w:proofErr w:type="spellStart"/>
            <w:r w:rsidRPr="006E032C">
              <w:rPr>
                <w:sz w:val="22"/>
                <w:szCs w:val="22"/>
              </w:rPr>
              <w:t>AutoCAD</w:t>
            </w:r>
            <w:proofErr w:type="spellEnd"/>
            <w:r w:rsidRPr="006E032C">
              <w:rPr>
                <w:sz w:val="22"/>
                <w:szCs w:val="22"/>
              </w:rPr>
              <w:t>, opis obsługi i montażu urządzenia.</w:t>
            </w:r>
          </w:p>
          <w:p w:rsidR="00FE2758" w:rsidRPr="00FE2758" w:rsidRDefault="00966F78" w:rsidP="00A15297">
            <w:pPr>
              <w:pBdr>
                <w:bottom w:val="single" w:sz="12" w:space="1" w:color="auto"/>
              </w:pBdr>
              <w:spacing w:before="60"/>
              <w:rPr>
                <w:b/>
                <w:sz w:val="24"/>
                <w:szCs w:val="24"/>
              </w:rPr>
            </w:pPr>
            <w:r w:rsidRPr="006E032C">
              <w:rPr>
                <w:sz w:val="22"/>
                <w:szCs w:val="22"/>
                <w:u w:val="single"/>
              </w:rPr>
              <w:t>Projekt (dokumentacja konstrukcyjna) przekładni zębatej</w:t>
            </w:r>
            <w:r w:rsidRPr="006E032C">
              <w:rPr>
                <w:sz w:val="22"/>
                <w:szCs w:val="22"/>
              </w:rPr>
              <w:t xml:space="preserve"> walcowej o znanym schemacie kinematycznym i charakterystyce obciążenia, wykonanie stosownych obliczeń konstrukcyjnych przy użyciu CAD, optymalizacja i dobór cech konstrukcyjnych kół zębatych, wałków i łożysk oraz korpusu przekładni, wy</w:t>
            </w:r>
            <w:r w:rsidR="000268B3">
              <w:rPr>
                <w:sz w:val="22"/>
                <w:szCs w:val="22"/>
              </w:rPr>
              <w:t>konanie</w:t>
            </w:r>
            <w:r w:rsidRPr="006E032C">
              <w:rPr>
                <w:sz w:val="22"/>
                <w:szCs w:val="22"/>
              </w:rPr>
              <w:t xml:space="preserve"> rysunku złożeniowego oraz rysunków</w:t>
            </w:r>
            <w:r w:rsidR="000268B3">
              <w:rPr>
                <w:sz w:val="22"/>
                <w:szCs w:val="22"/>
              </w:rPr>
              <w:t xml:space="preserve"> wykonawczych wskazanego wałka, koła zębatego i części korpusu.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FE2758" w:rsidRPr="00742916" w:rsidRDefault="00FE275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EDF" w:rsidRPr="00742916" w:rsidTr="00CA4E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EDF" w:rsidRPr="00742916" w:rsidRDefault="00CA4EDF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Wykład z Podstaw Konstrukcji Maszyn z ćwiczeniami rachunkowymi. Praca zespołowa. Zbiór skryptów wyd. Politechnik Gdańskiej (druk. w latach 1993-2007)</w:t>
            </w:r>
          </w:p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Podstawy Konstrukcji Maszyn (pod red. prof. Marka Dietrycha), t. I – IV, PWN, Warszawa 1989-2000.</w:t>
            </w:r>
          </w:p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L.W. </w:t>
            </w:r>
            <w:proofErr w:type="spellStart"/>
            <w:r w:rsidRPr="006E032C">
              <w:rPr>
                <w:sz w:val="22"/>
                <w:szCs w:val="22"/>
              </w:rPr>
              <w:t>Kurmaz</w:t>
            </w:r>
            <w:proofErr w:type="spellEnd"/>
            <w:r w:rsidRPr="006E032C">
              <w:rPr>
                <w:sz w:val="22"/>
                <w:szCs w:val="22"/>
              </w:rPr>
              <w:t xml:space="preserve">, O.L. </w:t>
            </w:r>
            <w:proofErr w:type="spellStart"/>
            <w:r w:rsidRPr="006E032C">
              <w:rPr>
                <w:sz w:val="22"/>
                <w:szCs w:val="22"/>
              </w:rPr>
              <w:t>Kurmaz</w:t>
            </w:r>
            <w:proofErr w:type="spellEnd"/>
            <w:r w:rsidRPr="006E032C">
              <w:rPr>
                <w:sz w:val="22"/>
                <w:szCs w:val="22"/>
              </w:rPr>
              <w:t>: Projektowanie węzłów i części maszyn. Wyd. Polit. Świętokrzyskiej, Kielce 2003.</w:t>
            </w:r>
          </w:p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Z. Osiński, W. Bajon, T. </w:t>
            </w:r>
            <w:proofErr w:type="spellStart"/>
            <w:r w:rsidRPr="006E032C">
              <w:rPr>
                <w:sz w:val="22"/>
                <w:szCs w:val="22"/>
              </w:rPr>
              <w:t>Szucki</w:t>
            </w:r>
            <w:proofErr w:type="spellEnd"/>
            <w:r w:rsidRPr="006E032C">
              <w:rPr>
                <w:sz w:val="22"/>
                <w:szCs w:val="22"/>
              </w:rPr>
              <w:t xml:space="preserve"> : Podstawy Konstrukcji Maszyn. PWN, Warszawa 1986.</w:t>
            </w:r>
          </w:p>
        </w:tc>
      </w:tr>
      <w:tr w:rsidR="00CA4EDF" w:rsidRPr="004511EC" w:rsidTr="00CA4EDF">
        <w:tc>
          <w:tcPr>
            <w:tcW w:w="2660" w:type="dxa"/>
          </w:tcPr>
          <w:p w:rsidR="00CA4EDF" w:rsidRPr="00742916" w:rsidRDefault="00CA4EDF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Monografie z serii: Podstawy Konstrukcji Maszyn, PWN, Warszawa </w:t>
            </w:r>
          </w:p>
          <w:p w:rsidR="00CA4EDF" w:rsidRPr="006E032C" w:rsidRDefault="00CA4EDF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J. Szala. Napędy mechaniczne. Wyd. ATR w Bydgoszczy.</w:t>
            </w:r>
          </w:p>
          <w:p w:rsidR="00CA4EDF" w:rsidRDefault="00CA4EDF" w:rsidP="000268B3">
            <w:pPr>
              <w:ind w:left="72"/>
              <w:rPr>
                <w:color w:val="000000"/>
                <w:sz w:val="22"/>
                <w:szCs w:val="22"/>
                <w:lang w:val="en-GB"/>
              </w:rPr>
            </w:pPr>
            <w:r w:rsidRPr="002D46FF">
              <w:rPr>
                <w:color w:val="000000"/>
                <w:sz w:val="22"/>
                <w:szCs w:val="22"/>
                <w:lang w:val="en-GB"/>
              </w:rPr>
              <w:t>R.L. Norton: Machine Design</w:t>
            </w:r>
            <w:r>
              <w:rPr>
                <w:color w:val="000000"/>
                <w:sz w:val="22"/>
                <w:szCs w:val="22"/>
                <w:lang w:val="en-GB"/>
              </w:rPr>
              <w:t>, Prentice-Hall, 1998.</w:t>
            </w:r>
          </w:p>
          <w:p w:rsidR="00CA4EDF" w:rsidRPr="000268B3" w:rsidRDefault="00CA4EDF" w:rsidP="000268B3">
            <w:pPr>
              <w:ind w:left="72"/>
              <w:rPr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 xml:space="preserve">M.F.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Spotts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 xml:space="preserve">, T.E.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Shoup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L.E.Hornberger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>: Design of Machine Elements, Pearson Prentice-Hall, 2003.</w:t>
            </w:r>
          </w:p>
        </w:tc>
      </w:tr>
      <w:tr w:rsidR="00CA4EDF" w:rsidRPr="00742916" w:rsidTr="00CA4EDF">
        <w:tc>
          <w:tcPr>
            <w:tcW w:w="2660" w:type="dxa"/>
          </w:tcPr>
          <w:p w:rsidR="00CA4EDF" w:rsidRPr="00BC3779" w:rsidRDefault="00CA4EDF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EDF" w:rsidRPr="00826368" w:rsidRDefault="00CA4EDF" w:rsidP="00E06D4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Ćwiczenia projektowe obejmujące kolejne etapy procesu konstruowania urządzenia mechanicznego(sformułowanie zadania, opracowanie koncepcyjne, dobór i analiza kryteriów, wybór optymalnej koncepcji, konstruowanie szczegółowe – dobór cech konstrukcyjnych obiektu, dokumentacja techniczna projektu wstępnego) dla dwóch zadań projektowych o różnych założeniach wstępnych sprecyzowanych w treściach programowych przedmiotu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0333C3" w:rsidRPr="0074288E" w:rsidRDefault="000333C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66F78" w:rsidTr="007C058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66F78" w:rsidRPr="006E032C" w:rsidRDefault="00966F78" w:rsidP="007C058E">
            <w:pPr>
              <w:ind w:left="300" w:hanging="300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1. Na każdych zajęciach Student przedstawia kolejne etapy rozwiązania zadania konstrukcyjnego uzyskując stosowną ocenę punktowa według uznania prowadzącego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66F78" w:rsidRPr="006E032C" w:rsidRDefault="00966F78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01,02,03,04,05,</w:t>
            </w:r>
            <w:r w:rsidRPr="006E032C">
              <w:rPr>
                <w:sz w:val="22"/>
                <w:szCs w:val="22"/>
              </w:rPr>
              <w:br/>
              <w:t>06,07,08,09</w:t>
            </w:r>
          </w:p>
        </w:tc>
      </w:tr>
      <w:tr w:rsidR="00966F78" w:rsidTr="007C058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66F78" w:rsidRPr="006E032C" w:rsidRDefault="00966F78" w:rsidP="007C058E">
            <w:pPr>
              <w:pStyle w:val="NormalnyWeb"/>
              <w:spacing w:before="0" w:beforeAutospacing="0" w:after="0"/>
              <w:ind w:left="300" w:hanging="300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2. Student ustnie prezentuje przed prowadzącym swoje rozwiązanie i odpowiada na pytania dotyczące przesłanek stanowiących podstawę podejmowanych decyzji konstrukcyjnych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66F78" w:rsidRPr="006E032C" w:rsidRDefault="00966F78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01,02,03,04,05,</w:t>
            </w:r>
            <w:r w:rsidRPr="006E032C">
              <w:rPr>
                <w:sz w:val="22"/>
                <w:szCs w:val="22"/>
              </w:rPr>
              <w:br/>
              <w:t>06</w:t>
            </w:r>
          </w:p>
        </w:tc>
      </w:tr>
      <w:tr w:rsidR="00966F78" w:rsidTr="007C058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66F78" w:rsidRPr="006E032C" w:rsidRDefault="00966F78" w:rsidP="007C058E">
            <w:pPr>
              <w:ind w:left="300" w:hanging="300"/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 xml:space="preserve">3. Na koniec okresu przewidzianego dla realizacji projektu Student przedstawia projekt </w:t>
            </w:r>
            <w:r w:rsidRPr="006E032C">
              <w:rPr>
                <w:sz w:val="22"/>
                <w:szCs w:val="22"/>
              </w:rPr>
              <w:lastRenderedPageBreak/>
              <w:t xml:space="preserve">wstępny projektowanego urządzenia i dokonuje jego obrony w dyskusji z prowadzącym </w:t>
            </w:r>
            <w:r w:rsidR="000268B3">
              <w:rPr>
                <w:sz w:val="22"/>
                <w:szCs w:val="22"/>
              </w:rPr>
              <w:t xml:space="preserve"> </w:t>
            </w:r>
            <w:r w:rsidRPr="006E032C">
              <w:rPr>
                <w:sz w:val="22"/>
                <w:szCs w:val="22"/>
              </w:rPr>
              <w:t>zajęcia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66F78" w:rsidRPr="006E032C" w:rsidRDefault="00966F78" w:rsidP="007C058E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lastRenderedPageBreak/>
              <w:t>05,06,07,08,09</w:t>
            </w:r>
          </w:p>
        </w:tc>
      </w:tr>
      <w:tr w:rsidR="00966F78" w:rsidTr="00603C9B">
        <w:tc>
          <w:tcPr>
            <w:tcW w:w="2660" w:type="dxa"/>
            <w:tcBorders>
              <w:bottom w:val="single" w:sz="12" w:space="0" w:color="auto"/>
            </w:tcBorders>
          </w:tcPr>
          <w:p w:rsidR="00966F78" w:rsidRPr="00826368" w:rsidRDefault="00966F78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66F78" w:rsidRPr="006E032C" w:rsidRDefault="00966F78" w:rsidP="00966F78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Podstawą zaliczenia projektowania jest systematyczny, aktywny udział w zajęciach i zdobywanie punktów za kolejno wykonywane zadania oraz cały projekt.  Konieczne jest  uzyskanie oceny pozytywnej z każdego z realizowanych projektów - wynik końcowy jest średnią z obu ocen. Bezwzględnie przestrzegany jest termin oddania i obrony projektu.</w:t>
            </w:r>
          </w:p>
          <w:p w:rsidR="00966F78" w:rsidRPr="00826368" w:rsidRDefault="00966F78" w:rsidP="00966F78">
            <w:pPr>
              <w:rPr>
                <w:sz w:val="22"/>
                <w:szCs w:val="22"/>
              </w:rPr>
            </w:pPr>
            <w:r w:rsidRPr="006E032C">
              <w:rPr>
                <w:sz w:val="22"/>
                <w:szCs w:val="22"/>
              </w:rPr>
              <w:t>W przypadku oceny negatywnej możliwe jest jednorazowe dokonanie korekty każdego projektu według wskazówek prowadzącego.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A1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A1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A1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A1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A152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A15297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  <w:vAlign w:val="center"/>
          </w:tcPr>
          <w:p w:rsidR="001F162D" w:rsidRPr="00A15297" w:rsidRDefault="000268B3" w:rsidP="00826368">
            <w:pPr>
              <w:jc w:val="center"/>
              <w:rPr>
                <w:b/>
                <w:sz w:val="24"/>
                <w:szCs w:val="24"/>
              </w:rPr>
            </w:pPr>
            <w:r w:rsidRPr="00A1529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162D" w:rsidRPr="00826368" w:rsidRDefault="00CA4EDF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A1529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A1529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4511EC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268B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1F162D" w:rsidRPr="00826368" w:rsidRDefault="004511EC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A4EDF">
              <w:rPr>
                <w:sz w:val="24"/>
                <w:szCs w:val="24"/>
              </w:rPr>
              <w:t>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1F162D" w:rsidP="008263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F162D" w:rsidRPr="00826368" w:rsidRDefault="001F162D" w:rsidP="00826368">
            <w:pPr>
              <w:jc w:val="center"/>
              <w:rPr>
                <w:sz w:val="24"/>
                <w:szCs w:val="24"/>
              </w:rPr>
            </w:pP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0268B3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1F162D" w:rsidRPr="00826368" w:rsidRDefault="00CA4EDF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A1529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A1529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4511EC" w:rsidP="008263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812" w:type="dxa"/>
            <w:vAlign w:val="center"/>
          </w:tcPr>
          <w:p w:rsidR="00826368" w:rsidRPr="00826368" w:rsidRDefault="004511EC" w:rsidP="00451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4511EC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6368" w:rsidRPr="00742916" w:rsidTr="00EF42B4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4511EC" w:rsidP="00EF42B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6368" w:rsidRPr="00742916" w:rsidTr="00EF42B4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268B3" w:rsidRPr="000268B3" w:rsidRDefault="000268B3" w:rsidP="00EF42B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268B3">
              <w:rPr>
                <w:b/>
                <w:sz w:val="24"/>
                <w:szCs w:val="24"/>
              </w:rPr>
              <w:t>1,</w:t>
            </w:r>
            <w:r w:rsidR="004511EC">
              <w:rPr>
                <w:b/>
                <w:sz w:val="24"/>
                <w:szCs w:val="24"/>
              </w:rPr>
              <w:t>6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432342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5E5" w:rsidRDefault="002E45E5">
      <w:r>
        <w:separator/>
      </w:r>
    </w:p>
  </w:endnote>
  <w:endnote w:type="continuationSeparator" w:id="0">
    <w:p w:rsidR="002E45E5" w:rsidRDefault="002E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FC251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CA4E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C.6.III - </w:t>
    </w:r>
    <w:r w:rsidR="00FC2517"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 w:rsidR="00FC2517">
      <w:rPr>
        <w:rStyle w:val="Numerstrony"/>
      </w:rPr>
      <w:fldChar w:fldCharType="separate"/>
    </w:r>
    <w:r w:rsidR="004511EC">
      <w:rPr>
        <w:rStyle w:val="Numerstrony"/>
        <w:noProof/>
      </w:rPr>
      <w:t>3</w:t>
    </w:r>
    <w:r w:rsidR="00FC2517"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5E5" w:rsidRDefault="002E45E5">
      <w:r>
        <w:separator/>
      </w:r>
    </w:p>
  </w:footnote>
  <w:footnote w:type="continuationSeparator" w:id="0">
    <w:p w:rsidR="002E45E5" w:rsidRDefault="002E45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DF5936" w:rsidP="005B55FC">
    <w:pPr>
      <w:pStyle w:val="Tytu"/>
      <w:ind w:right="707"/>
      <w:jc w:val="right"/>
      <w:rPr>
        <w:b w:val="0"/>
        <w:i/>
        <w:sz w:val="20"/>
      </w:rPr>
    </w:pPr>
  </w:p>
  <w:p w:rsidR="00DF5936" w:rsidRPr="005B55FC" w:rsidRDefault="00DF5936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3914F16"/>
    <w:multiLevelType w:val="hybridMultilevel"/>
    <w:tmpl w:val="9D22A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8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81216C5"/>
    <w:multiLevelType w:val="hybridMultilevel"/>
    <w:tmpl w:val="583A2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BA665CE"/>
    <w:multiLevelType w:val="hybridMultilevel"/>
    <w:tmpl w:val="64E40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A924199"/>
    <w:multiLevelType w:val="hybridMultilevel"/>
    <w:tmpl w:val="807223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17"/>
  </w:num>
  <w:num w:numId="5">
    <w:abstractNumId w:val="18"/>
  </w:num>
  <w:num w:numId="6">
    <w:abstractNumId w:val="4"/>
  </w:num>
  <w:num w:numId="7">
    <w:abstractNumId w:val="27"/>
  </w:num>
  <w:num w:numId="8">
    <w:abstractNumId w:val="3"/>
  </w:num>
  <w:num w:numId="9">
    <w:abstractNumId w:val="25"/>
  </w:num>
  <w:num w:numId="10">
    <w:abstractNumId w:val="29"/>
  </w:num>
  <w:num w:numId="11">
    <w:abstractNumId w:val="20"/>
  </w:num>
  <w:num w:numId="12">
    <w:abstractNumId w:val="14"/>
  </w:num>
  <w:num w:numId="13">
    <w:abstractNumId w:val="19"/>
  </w:num>
  <w:num w:numId="14">
    <w:abstractNumId w:val="6"/>
  </w:num>
  <w:num w:numId="15">
    <w:abstractNumId w:val="28"/>
  </w:num>
  <w:num w:numId="16">
    <w:abstractNumId w:val="15"/>
  </w:num>
  <w:num w:numId="17">
    <w:abstractNumId w:val="35"/>
  </w:num>
  <w:num w:numId="18">
    <w:abstractNumId w:val="22"/>
  </w:num>
  <w:num w:numId="19">
    <w:abstractNumId w:val="31"/>
  </w:num>
  <w:num w:numId="20">
    <w:abstractNumId w:val="26"/>
  </w:num>
  <w:num w:numId="21">
    <w:abstractNumId w:val="30"/>
  </w:num>
  <w:num w:numId="22">
    <w:abstractNumId w:val="37"/>
  </w:num>
  <w:num w:numId="23">
    <w:abstractNumId w:val="36"/>
  </w:num>
  <w:num w:numId="24">
    <w:abstractNumId w:val="7"/>
  </w:num>
  <w:num w:numId="25">
    <w:abstractNumId w:val="8"/>
  </w:num>
  <w:num w:numId="26">
    <w:abstractNumId w:val="34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33"/>
  </w:num>
  <w:num w:numId="32">
    <w:abstractNumId w:val="24"/>
  </w:num>
  <w:num w:numId="33">
    <w:abstractNumId w:val="9"/>
  </w:num>
  <w:num w:numId="34">
    <w:abstractNumId w:val="21"/>
  </w:num>
  <w:num w:numId="35">
    <w:abstractNumId w:val="11"/>
  </w:num>
  <w:num w:numId="36">
    <w:abstractNumId w:val="23"/>
  </w:num>
  <w:num w:numId="37">
    <w:abstractNumId w:val="32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3C10"/>
    <w:rsid w:val="00020FBD"/>
    <w:rsid w:val="00023546"/>
    <w:rsid w:val="000268B3"/>
    <w:rsid w:val="00027D26"/>
    <w:rsid w:val="000321D3"/>
    <w:rsid w:val="000333C3"/>
    <w:rsid w:val="0006163B"/>
    <w:rsid w:val="00066EE2"/>
    <w:rsid w:val="000835C7"/>
    <w:rsid w:val="000A3507"/>
    <w:rsid w:val="000B25BB"/>
    <w:rsid w:val="000C081B"/>
    <w:rsid w:val="000D356C"/>
    <w:rsid w:val="000D4057"/>
    <w:rsid w:val="000D7AD6"/>
    <w:rsid w:val="00113AC2"/>
    <w:rsid w:val="0012462B"/>
    <w:rsid w:val="00126078"/>
    <w:rsid w:val="00135FA2"/>
    <w:rsid w:val="00162857"/>
    <w:rsid w:val="001909D4"/>
    <w:rsid w:val="001A784E"/>
    <w:rsid w:val="001B1FE8"/>
    <w:rsid w:val="001C17B5"/>
    <w:rsid w:val="001C6D1E"/>
    <w:rsid w:val="001D49B2"/>
    <w:rsid w:val="001F162D"/>
    <w:rsid w:val="00233D27"/>
    <w:rsid w:val="00236976"/>
    <w:rsid w:val="00251BFC"/>
    <w:rsid w:val="00263BF1"/>
    <w:rsid w:val="00274050"/>
    <w:rsid w:val="00297312"/>
    <w:rsid w:val="002D0C87"/>
    <w:rsid w:val="002D3AB2"/>
    <w:rsid w:val="002E2A7E"/>
    <w:rsid w:val="002E45D7"/>
    <w:rsid w:val="002E45E5"/>
    <w:rsid w:val="002F0D95"/>
    <w:rsid w:val="002F491C"/>
    <w:rsid w:val="00335AFA"/>
    <w:rsid w:val="00336DE2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93836"/>
    <w:rsid w:val="003C06DC"/>
    <w:rsid w:val="003C0FF1"/>
    <w:rsid w:val="003D1073"/>
    <w:rsid w:val="003D4BA8"/>
    <w:rsid w:val="003E1C41"/>
    <w:rsid w:val="00405588"/>
    <w:rsid w:val="0041601A"/>
    <w:rsid w:val="004253A0"/>
    <w:rsid w:val="00432342"/>
    <w:rsid w:val="00437FC4"/>
    <w:rsid w:val="004479EE"/>
    <w:rsid w:val="004511EC"/>
    <w:rsid w:val="00451254"/>
    <w:rsid w:val="004649F8"/>
    <w:rsid w:val="0047091E"/>
    <w:rsid w:val="00470D3F"/>
    <w:rsid w:val="004749E3"/>
    <w:rsid w:val="004A0D6A"/>
    <w:rsid w:val="004A1A66"/>
    <w:rsid w:val="004B189B"/>
    <w:rsid w:val="004B3B92"/>
    <w:rsid w:val="004C3DEC"/>
    <w:rsid w:val="004D0365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87AEB"/>
    <w:rsid w:val="00590C17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67274"/>
    <w:rsid w:val="0067362B"/>
    <w:rsid w:val="006744E2"/>
    <w:rsid w:val="0067486A"/>
    <w:rsid w:val="0068523E"/>
    <w:rsid w:val="006A45BC"/>
    <w:rsid w:val="006B3C25"/>
    <w:rsid w:val="006C29F1"/>
    <w:rsid w:val="006C783F"/>
    <w:rsid w:val="006C7EC1"/>
    <w:rsid w:val="006D5A65"/>
    <w:rsid w:val="006E76EE"/>
    <w:rsid w:val="006F5658"/>
    <w:rsid w:val="006F7A67"/>
    <w:rsid w:val="007044E8"/>
    <w:rsid w:val="007068B3"/>
    <w:rsid w:val="00724143"/>
    <w:rsid w:val="007338C0"/>
    <w:rsid w:val="00735A3D"/>
    <w:rsid w:val="0074288E"/>
    <w:rsid w:val="00742916"/>
    <w:rsid w:val="007972C5"/>
    <w:rsid w:val="007A0993"/>
    <w:rsid w:val="007C058E"/>
    <w:rsid w:val="007C4A58"/>
    <w:rsid w:val="007C6CE2"/>
    <w:rsid w:val="007D2690"/>
    <w:rsid w:val="007D713E"/>
    <w:rsid w:val="007D73CE"/>
    <w:rsid w:val="0081326B"/>
    <w:rsid w:val="008134EB"/>
    <w:rsid w:val="00822A00"/>
    <w:rsid w:val="00826368"/>
    <w:rsid w:val="0084052F"/>
    <w:rsid w:val="00844191"/>
    <w:rsid w:val="00844FD9"/>
    <w:rsid w:val="00847FAC"/>
    <w:rsid w:val="008568DD"/>
    <w:rsid w:val="00860AA8"/>
    <w:rsid w:val="00874850"/>
    <w:rsid w:val="00875BA8"/>
    <w:rsid w:val="00880B68"/>
    <w:rsid w:val="00883108"/>
    <w:rsid w:val="008851E8"/>
    <w:rsid w:val="008A4E92"/>
    <w:rsid w:val="008C319D"/>
    <w:rsid w:val="008C74D9"/>
    <w:rsid w:val="008D4BE7"/>
    <w:rsid w:val="008E1547"/>
    <w:rsid w:val="008F17F6"/>
    <w:rsid w:val="008F4FC4"/>
    <w:rsid w:val="00931F2E"/>
    <w:rsid w:val="009335A8"/>
    <w:rsid w:val="00966F78"/>
    <w:rsid w:val="00975B3C"/>
    <w:rsid w:val="009A792B"/>
    <w:rsid w:val="009E0580"/>
    <w:rsid w:val="009E1D3D"/>
    <w:rsid w:val="00A15297"/>
    <w:rsid w:val="00A168AA"/>
    <w:rsid w:val="00A229F0"/>
    <w:rsid w:val="00A22B43"/>
    <w:rsid w:val="00A262CC"/>
    <w:rsid w:val="00A275DB"/>
    <w:rsid w:val="00A43FC5"/>
    <w:rsid w:val="00A61205"/>
    <w:rsid w:val="00A637B0"/>
    <w:rsid w:val="00A65719"/>
    <w:rsid w:val="00A664D6"/>
    <w:rsid w:val="00A80859"/>
    <w:rsid w:val="00A83D6E"/>
    <w:rsid w:val="00A91A6C"/>
    <w:rsid w:val="00AA0D3C"/>
    <w:rsid w:val="00AA7B00"/>
    <w:rsid w:val="00AB7FA5"/>
    <w:rsid w:val="00AE38E8"/>
    <w:rsid w:val="00AE397E"/>
    <w:rsid w:val="00AE545B"/>
    <w:rsid w:val="00AE557F"/>
    <w:rsid w:val="00B01E31"/>
    <w:rsid w:val="00B10EFB"/>
    <w:rsid w:val="00B2097B"/>
    <w:rsid w:val="00B2114A"/>
    <w:rsid w:val="00B240A7"/>
    <w:rsid w:val="00B24160"/>
    <w:rsid w:val="00B24EFD"/>
    <w:rsid w:val="00B71297"/>
    <w:rsid w:val="00B71EF2"/>
    <w:rsid w:val="00B80628"/>
    <w:rsid w:val="00B85F9A"/>
    <w:rsid w:val="00B93B94"/>
    <w:rsid w:val="00BA4056"/>
    <w:rsid w:val="00BB3CCA"/>
    <w:rsid w:val="00BC3779"/>
    <w:rsid w:val="00BC540B"/>
    <w:rsid w:val="00BD004F"/>
    <w:rsid w:val="00BD6106"/>
    <w:rsid w:val="00BF0FC7"/>
    <w:rsid w:val="00C22861"/>
    <w:rsid w:val="00C32F9B"/>
    <w:rsid w:val="00C56DDB"/>
    <w:rsid w:val="00C64F55"/>
    <w:rsid w:val="00C66D8F"/>
    <w:rsid w:val="00C75B65"/>
    <w:rsid w:val="00C862C9"/>
    <w:rsid w:val="00CA0DCF"/>
    <w:rsid w:val="00CA4EDF"/>
    <w:rsid w:val="00CA52D6"/>
    <w:rsid w:val="00CC4125"/>
    <w:rsid w:val="00CD45FA"/>
    <w:rsid w:val="00CF14D5"/>
    <w:rsid w:val="00D01ECA"/>
    <w:rsid w:val="00D02DB8"/>
    <w:rsid w:val="00D13A0F"/>
    <w:rsid w:val="00D271AE"/>
    <w:rsid w:val="00D3301A"/>
    <w:rsid w:val="00D70C81"/>
    <w:rsid w:val="00D932AF"/>
    <w:rsid w:val="00DC3DDF"/>
    <w:rsid w:val="00DD31B5"/>
    <w:rsid w:val="00DF3C1F"/>
    <w:rsid w:val="00DF5936"/>
    <w:rsid w:val="00E01C16"/>
    <w:rsid w:val="00E03B05"/>
    <w:rsid w:val="00E06D4E"/>
    <w:rsid w:val="00E118FB"/>
    <w:rsid w:val="00E253CA"/>
    <w:rsid w:val="00E26515"/>
    <w:rsid w:val="00E327A2"/>
    <w:rsid w:val="00E37580"/>
    <w:rsid w:val="00E47737"/>
    <w:rsid w:val="00E82131"/>
    <w:rsid w:val="00E91A31"/>
    <w:rsid w:val="00EA7E47"/>
    <w:rsid w:val="00EB38EF"/>
    <w:rsid w:val="00EC3BF1"/>
    <w:rsid w:val="00EF42B4"/>
    <w:rsid w:val="00F047E1"/>
    <w:rsid w:val="00F14068"/>
    <w:rsid w:val="00F24621"/>
    <w:rsid w:val="00F279DA"/>
    <w:rsid w:val="00F714F6"/>
    <w:rsid w:val="00F7237E"/>
    <w:rsid w:val="00F8125D"/>
    <w:rsid w:val="00F8564F"/>
    <w:rsid w:val="00F96866"/>
    <w:rsid w:val="00FA3533"/>
    <w:rsid w:val="00FB1146"/>
    <w:rsid w:val="00FC2517"/>
    <w:rsid w:val="00FC573E"/>
    <w:rsid w:val="00FD47D8"/>
    <w:rsid w:val="00FE2758"/>
    <w:rsid w:val="00FE30DA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342"/>
  </w:style>
  <w:style w:type="paragraph" w:styleId="Nagwek1">
    <w:name w:val="heading 1"/>
    <w:basedOn w:val="Normalny"/>
    <w:next w:val="Normalny"/>
    <w:link w:val="Nagwek1Znak"/>
    <w:qFormat/>
    <w:rsid w:val="0043234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432342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432342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432342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432342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32342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87AEB"/>
    <w:pPr>
      <w:keepNext/>
      <w:outlineLvl w:val="6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32342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432342"/>
    <w:rPr>
      <w:b/>
    </w:rPr>
  </w:style>
  <w:style w:type="paragraph" w:styleId="NormalnyWeb">
    <w:name w:val="Normal (Web)"/>
    <w:basedOn w:val="Normalny"/>
    <w:uiPriority w:val="99"/>
    <w:rsid w:val="0043234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432342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432342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432342"/>
    <w:pPr>
      <w:jc w:val="center"/>
    </w:pPr>
    <w:rPr>
      <w:b/>
      <w:sz w:val="24"/>
    </w:rPr>
  </w:style>
  <w:style w:type="character" w:customStyle="1" w:styleId="TytuZnak">
    <w:name w:val="Tytuł Znak"/>
    <w:rsid w:val="00432342"/>
    <w:rPr>
      <w:b/>
      <w:sz w:val="24"/>
    </w:rPr>
  </w:style>
  <w:style w:type="paragraph" w:styleId="Nagwek">
    <w:name w:val="header"/>
    <w:basedOn w:val="Normalny"/>
    <w:uiPriority w:val="99"/>
    <w:semiHidden/>
    <w:unhideWhenUsed/>
    <w:rsid w:val="004323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432342"/>
  </w:style>
  <w:style w:type="paragraph" w:styleId="Stopka">
    <w:name w:val="footer"/>
    <w:basedOn w:val="Normalny"/>
    <w:semiHidden/>
    <w:unhideWhenUsed/>
    <w:rsid w:val="004323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432342"/>
  </w:style>
  <w:style w:type="paragraph" w:styleId="Podtytu">
    <w:name w:val="Subtitle"/>
    <w:basedOn w:val="Normalny"/>
    <w:qFormat/>
    <w:rsid w:val="00432342"/>
    <w:rPr>
      <w:b/>
    </w:rPr>
  </w:style>
  <w:style w:type="paragraph" w:styleId="Akapitzlist">
    <w:name w:val="List Paragraph"/>
    <w:basedOn w:val="Normalny"/>
    <w:uiPriority w:val="99"/>
    <w:qFormat/>
    <w:rsid w:val="00432342"/>
    <w:pPr>
      <w:ind w:left="720"/>
      <w:contextualSpacing/>
    </w:pPr>
  </w:style>
  <w:style w:type="character" w:styleId="Numerstrony">
    <w:name w:val="page number"/>
    <w:basedOn w:val="Domylnaczcionkaakapitu"/>
    <w:semiHidden/>
    <w:rsid w:val="00432342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D3AB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D3AB2"/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B85F9A"/>
  </w:style>
  <w:style w:type="character" w:customStyle="1" w:styleId="Nagwek7Znak">
    <w:name w:val="Nagłówek 7 Znak"/>
    <w:link w:val="Nagwek7"/>
    <w:uiPriority w:val="9"/>
    <w:rsid w:val="00587AEB"/>
    <w:rPr>
      <w:rFonts w:ascii="Cambria" w:hAnsi="Cambria" w:cs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5C57C-2640-43E5-92B9-AE1CCA11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848</Words>
  <Characters>6103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6</cp:revision>
  <cp:lastPrinted>2019-06-12T06:37:00Z</cp:lastPrinted>
  <dcterms:created xsi:type="dcterms:W3CDTF">2019-07-01T08:52:00Z</dcterms:created>
  <dcterms:modified xsi:type="dcterms:W3CDTF">2019-09-19T10:24:00Z</dcterms:modified>
</cp:coreProperties>
</file>